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666CD" w14:textId="77777777" w:rsidR="00D5620A" w:rsidRPr="000C204B" w:rsidRDefault="00BD59FB" w:rsidP="000C204B">
      <w:pPr>
        <w:jc w:val="center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57728" behindDoc="0" locked="0" layoutInCell="1" allowOverlap="1" wp14:anchorId="6BE8BCAE" wp14:editId="5A9B5E3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416300" cy="741680"/>
            <wp:effectExtent l="0" t="0" r="0" b="1270"/>
            <wp:wrapSquare wrapText="bothSides"/>
            <wp:docPr id="2" name="Obraz 2" descr="Ład na Mazowszu -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Ład na Mazowszu -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28B7A" w14:textId="77777777" w:rsidR="000C204B" w:rsidRPr="000C204B" w:rsidRDefault="000C204B" w:rsidP="000C204B">
      <w:pPr>
        <w:jc w:val="center"/>
        <w:rPr>
          <w:rFonts w:ascii="Tahoma" w:hAnsi="Tahoma" w:cs="Tahoma"/>
          <w:sz w:val="21"/>
          <w:szCs w:val="21"/>
        </w:rPr>
      </w:pPr>
    </w:p>
    <w:p w14:paraId="689DD2AF" w14:textId="77777777" w:rsidR="000C204B" w:rsidRPr="000C204B" w:rsidRDefault="000C204B" w:rsidP="000C204B">
      <w:pPr>
        <w:jc w:val="center"/>
        <w:rPr>
          <w:rFonts w:ascii="Tahoma" w:hAnsi="Tahoma" w:cs="Tahoma"/>
          <w:sz w:val="21"/>
          <w:szCs w:val="21"/>
        </w:rPr>
      </w:pPr>
    </w:p>
    <w:p w14:paraId="09A87E16" w14:textId="77777777" w:rsidR="000C204B" w:rsidRPr="000C204B" w:rsidRDefault="000C204B" w:rsidP="000C204B">
      <w:pPr>
        <w:jc w:val="center"/>
        <w:rPr>
          <w:rFonts w:ascii="Tahoma" w:hAnsi="Tahoma" w:cs="Tahoma"/>
          <w:sz w:val="21"/>
          <w:szCs w:val="21"/>
        </w:rPr>
      </w:pPr>
    </w:p>
    <w:p w14:paraId="1FF9C4CC" w14:textId="77777777" w:rsidR="000C204B" w:rsidRPr="000C204B" w:rsidRDefault="000C204B" w:rsidP="000C204B">
      <w:pPr>
        <w:jc w:val="center"/>
        <w:rPr>
          <w:rFonts w:ascii="Tahoma" w:hAnsi="Tahoma" w:cs="Tahoma"/>
          <w:sz w:val="21"/>
          <w:szCs w:val="21"/>
        </w:rPr>
      </w:pPr>
    </w:p>
    <w:p w14:paraId="4BFF7F6E" w14:textId="77777777" w:rsidR="000C204B" w:rsidRDefault="000C204B" w:rsidP="000C204B">
      <w:pPr>
        <w:jc w:val="center"/>
        <w:rPr>
          <w:rFonts w:ascii="Tahoma" w:hAnsi="Tahoma" w:cs="Tahoma"/>
          <w:sz w:val="21"/>
          <w:szCs w:val="21"/>
        </w:rPr>
      </w:pPr>
    </w:p>
    <w:p w14:paraId="23C87714" w14:textId="77777777" w:rsidR="00513C4D" w:rsidRPr="000C204B" w:rsidRDefault="00513C4D" w:rsidP="000C204B">
      <w:pPr>
        <w:jc w:val="center"/>
        <w:rPr>
          <w:rFonts w:ascii="Tahoma" w:hAnsi="Tahoma" w:cs="Tahoma"/>
          <w:sz w:val="21"/>
          <w:szCs w:val="21"/>
        </w:rPr>
      </w:pPr>
    </w:p>
    <w:p w14:paraId="5C8D051E" w14:textId="77777777" w:rsidR="00DD14B2" w:rsidRPr="00CF4BD5" w:rsidRDefault="00DD14B2" w:rsidP="000C204B">
      <w:pPr>
        <w:jc w:val="center"/>
        <w:rPr>
          <w:rFonts w:ascii="Tahoma" w:hAnsi="Tahoma" w:cs="Tahoma"/>
          <w:b/>
          <w:color w:val="008000"/>
          <w:sz w:val="23"/>
          <w:szCs w:val="23"/>
        </w:rPr>
      </w:pPr>
      <w:r w:rsidRPr="00CF4BD5">
        <w:rPr>
          <w:rFonts w:ascii="Tahoma" w:hAnsi="Tahoma" w:cs="Tahoma"/>
          <w:b/>
          <w:color w:val="008000"/>
          <w:sz w:val="23"/>
          <w:szCs w:val="23"/>
        </w:rPr>
        <w:t>DEKLARACJA CZŁONKOWSKA</w:t>
      </w:r>
    </w:p>
    <w:p w14:paraId="290A3B59" w14:textId="77777777" w:rsidR="00DD14B2" w:rsidRPr="00CF4BD5" w:rsidRDefault="00DD14B2" w:rsidP="000C204B">
      <w:pPr>
        <w:jc w:val="center"/>
        <w:rPr>
          <w:rFonts w:ascii="Tahoma" w:hAnsi="Tahoma" w:cs="Tahoma"/>
          <w:color w:val="008000"/>
          <w:sz w:val="23"/>
          <w:szCs w:val="23"/>
        </w:rPr>
      </w:pPr>
      <w:r w:rsidRPr="00CF4BD5">
        <w:rPr>
          <w:rFonts w:ascii="Tahoma" w:hAnsi="Tahoma" w:cs="Tahoma"/>
          <w:b/>
          <w:color w:val="008000"/>
          <w:sz w:val="23"/>
          <w:szCs w:val="23"/>
        </w:rPr>
        <w:t xml:space="preserve">CZŁONKA </w:t>
      </w:r>
      <w:r w:rsidR="008958A1" w:rsidRPr="00CF4BD5">
        <w:rPr>
          <w:rFonts w:ascii="Tahoma" w:hAnsi="Tahoma" w:cs="Tahoma"/>
          <w:b/>
          <w:color w:val="008000"/>
          <w:sz w:val="23"/>
          <w:szCs w:val="23"/>
        </w:rPr>
        <w:t>WSPIERAJĄCEGO</w:t>
      </w:r>
    </w:p>
    <w:p w14:paraId="08938AF2" w14:textId="77777777" w:rsidR="00DD14B2" w:rsidRPr="000C204B" w:rsidRDefault="00DD14B2" w:rsidP="000C204B">
      <w:pPr>
        <w:jc w:val="both"/>
        <w:rPr>
          <w:rFonts w:ascii="Tahoma" w:hAnsi="Tahoma" w:cs="Tahoma"/>
          <w:iCs/>
          <w:sz w:val="21"/>
          <w:szCs w:val="21"/>
        </w:rPr>
      </w:pPr>
    </w:p>
    <w:p w14:paraId="1F460F94" w14:textId="77777777" w:rsidR="00DD14B2" w:rsidRPr="000C204B" w:rsidRDefault="008A7B48" w:rsidP="000C204B">
      <w:pPr>
        <w:jc w:val="both"/>
        <w:rPr>
          <w:rFonts w:ascii="Tahoma" w:hAnsi="Tahoma" w:cs="Tahoma"/>
          <w:sz w:val="21"/>
          <w:szCs w:val="21"/>
        </w:rPr>
      </w:pPr>
      <w:r w:rsidRPr="000C204B">
        <w:rPr>
          <w:rFonts w:ascii="Tahoma" w:hAnsi="Tahoma" w:cs="Tahoma"/>
          <w:sz w:val="21"/>
          <w:szCs w:val="21"/>
        </w:rPr>
        <w:t xml:space="preserve">Nazwa </w:t>
      </w:r>
      <w:r w:rsidR="008958A1" w:rsidRPr="000C204B">
        <w:rPr>
          <w:rFonts w:ascii="Tahoma" w:hAnsi="Tahoma" w:cs="Tahoma"/>
          <w:sz w:val="21"/>
          <w:szCs w:val="21"/>
        </w:rPr>
        <w:t>osob</w:t>
      </w:r>
      <w:r w:rsidR="00B03511" w:rsidRPr="000C204B">
        <w:rPr>
          <w:rFonts w:ascii="Tahoma" w:hAnsi="Tahoma" w:cs="Tahoma"/>
          <w:sz w:val="21"/>
          <w:szCs w:val="21"/>
        </w:rPr>
        <w:t>y</w:t>
      </w:r>
      <w:r w:rsidR="008958A1" w:rsidRPr="000C204B">
        <w:rPr>
          <w:rFonts w:ascii="Tahoma" w:hAnsi="Tahoma" w:cs="Tahoma"/>
          <w:sz w:val="21"/>
          <w:szCs w:val="21"/>
        </w:rPr>
        <w:t xml:space="preserve"> prawn</w:t>
      </w:r>
      <w:r w:rsidR="00B03511" w:rsidRPr="000C204B">
        <w:rPr>
          <w:rFonts w:ascii="Tahoma" w:hAnsi="Tahoma" w:cs="Tahoma"/>
          <w:sz w:val="21"/>
          <w:szCs w:val="21"/>
        </w:rPr>
        <w:t>ej</w:t>
      </w:r>
      <w:r w:rsidR="008958A1" w:rsidRPr="000C204B">
        <w:rPr>
          <w:rFonts w:ascii="Tahoma" w:hAnsi="Tahoma" w:cs="Tahoma"/>
          <w:sz w:val="21"/>
          <w:szCs w:val="21"/>
        </w:rPr>
        <w:t xml:space="preserve"> </w:t>
      </w:r>
      <w:r w:rsidRPr="000C204B">
        <w:rPr>
          <w:rFonts w:ascii="Tahoma" w:hAnsi="Tahoma" w:cs="Tahoma"/>
          <w:sz w:val="21"/>
          <w:szCs w:val="21"/>
        </w:rPr>
        <w:t xml:space="preserve">lub </w:t>
      </w:r>
      <w:r w:rsidR="008958A1" w:rsidRPr="000C204B">
        <w:rPr>
          <w:rFonts w:ascii="Tahoma" w:hAnsi="Tahoma" w:cs="Tahoma"/>
          <w:sz w:val="21"/>
          <w:szCs w:val="21"/>
        </w:rPr>
        <w:t>jednostk</w:t>
      </w:r>
      <w:r w:rsidRPr="000C204B">
        <w:rPr>
          <w:rFonts w:ascii="Tahoma" w:hAnsi="Tahoma" w:cs="Tahoma"/>
          <w:sz w:val="21"/>
          <w:szCs w:val="21"/>
        </w:rPr>
        <w:t>i</w:t>
      </w:r>
      <w:r w:rsidR="008958A1" w:rsidRPr="000C204B">
        <w:rPr>
          <w:rFonts w:ascii="Tahoma" w:hAnsi="Tahoma" w:cs="Tahoma"/>
          <w:sz w:val="21"/>
          <w:szCs w:val="21"/>
        </w:rPr>
        <w:t xml:space="preserve"> organizacyjn</w:t>
      </w:r>
      <w:r w:rsidRPr="000C204B">
        <w:rPr>
          <w:rFonts w:ascii="Tahoma" w:hAnsi="Tahoma" w:cs="Tahoma"/>
          <w:sz w:val="21"/>
          <w:szCs w:val="21"/>
        </w:rPr>
        <w:t>ej</w:t>
      </w:r>
      <w:r w:rsidR="008958A1" w:rsidRPr="000C204B">
        <w:rPr>
          <w:rFonts w:ascii="Tahoma" w:hAnsi="Tahoma" w:cs="Tahoma"/>
          <w:sz w:val="21"/>
          <w:szCs w:val="21"/>
        </w:rPr>
        <w:t xml:space="preserve"> nie posiadając</w:t>
      </w:r>
      <w:r w:rsidRPr="000C204B">
        <w:rPr>
          <w:rFonts w:ascii="Tahoma" w:hAnsi="Tahoma" w:cs="Tahoma"/>
          <w:sz w:val="21"/>
          <w:szCs w:val="21"/>
        </w:rPr>
        <w:t>ej</w:t>
      </w:r>
      <w:r w:rsidR="008958A1" w:rsidRPr="000C204B">
        <w:rPr>
          <w:rFonts w:ascii="Tahoma" w:hAnsi="Tahoma" w:cs="Tahoma"/>
          <w:sz w:val="21"/>
          <w:szCs w:val="21"/>
        </w:rPr>
        <w:t xml:space="preserve"> osobowości prawnej, której u</w:t>
      </w:r>
      <w:r w:rsidR="00B03511" w:rsidRPr="000C204B">
        <w:rPr>
          <w:rFonts w:ascii="Tahoma" w:hAnsi="Tahoma" w:cs="Tahoma"/>
          <w:sz w:val="21"/>
          <w:szCs w:val="21"/>
        </w:rPr>
        <w:t>stawa przyznaje zdolność prawną:</w:t>
      </w:r>
    </w:p>
    <w:p w14:paraId="5DD053F1" w14:textId="77777777" w:rsidR="00B03511" w:rsidRPr="000C204B" w:rsidRDefault="00B03511" w:rsidP="000C204B">
      <w:pPr>
        <w:jc w:val="both"/>
        <w:rPr>
          <w:rFonts w:ascii="Tahoma" w:hAnsi="Tahoma" w:cs="Tahoma"/>
          <w:sz w:val="21"/>
          <w:szCs w:val="21"/>
        </w:rPr>
      </w:pPr>
    </w:p>
    <w:p w14:paraId="1C3120B7" w14:textId="77777777" w:rsidR="00B03511" w:rsidRPr="000C204B" w:rsidRDefault="00B03511" w:rsidP="000C204B">
      <w:pPr>
        <w:jc w:val="both"/>
        <w:rPr>
          <w:rFonts w:ascii="Tahoma" w:hAnsi="Tahoma" w:cs="Tahoma"/>
          <w:sz w:val="21"/>
          <w:szCs w:val="21"/>
        </w:rPr>
      </w:pPr>
      <w:r w:rsidRPr="000C204B">
        <w:rPr>
          <w:rFonts w:ascii="Tahoma" w:hAnsi="Tahoma" w:cs="Tahoma"/>
          <w:sz w:val="21"/>
          <w:szCs w:val="21"/>
        </w:rPr>
        <w:t>..........................................................</w:t>
      </w:r>
      <w:r w:rsidR="000C204B" w:rsidRPr="000C204B">
        <w:rPr>
          <w:rFonts w:ascii="Tahoma" w:hAnsi="Tahoma" w:cs="Tahoma"/>
          <w:sz w:val="21"/>
          <w:szCs w:val="21"/>
        </w:rPr>
        <w:t>.......................................</w:t>
      </w:r>
      <w:r w:rsidRPr="000C204B">
        <w:rPr>
          <w:rFonts w:ascii="Tahoma" w:hAnsi="Tahoma" w:cs="Tahoma"/>
          <w:sz w:val="21"/>
          <w:szCs w:val="21"/>
        </w:rPr>
        <w:t>.</w:t>
      </w:r>
      <w:r w:rsidR="00ED022F">
        <w:rPr>
          <w:rFonts w:ascii="Tahoma" w:hAnsi="Tahoma" w:cs="Tahoma"/>
          <w:sz w:val="21"/>
          <w:szCs w:val="21"/>
        </w:rPr>
        <w:t>.......</w:t>
      </w:r>
      <w:r w:rsidRPr="000C204B">
        <w:rPr>
          <w:rFonts w:ascii="Tahoma" w:hAnsi="Tahoma" w:cs="Tahoma"/>
          <w:sz w:val="21"/>
          <w:szCs w:val="21"/>
        </w:rPr>
        <w:t>...........................</w:t>
      </w:r>
      <w:r w:rsidR="00C6177B" w:rsidRPr="000C204B">
        <w:rPr>
          <w:rFonts w:ascii="Tahoma" w:hAnsi="Tahoma" w:cs="Tahoma"/>
          <w:sz w:val="21"/>
          <w:szCs w:val="21"/>
        </w:rPr>
        <w:t>........</w:t>
      </w:r>
      <w:r w:rsidR="007C2885" w:rsidRPr="000C204B">
        <w:rPr>
          <w:rFonts w:ascii="Tahoma" w:hAnsi="Tahoma" w:cs="Tahoma"/>
          <w:sz w:val="21"/>
          <w:szCs w:val="21"/>
        </w:rPr>
        <w:t>..........</w:t>
      </w:r>
    </w:p>
    <w:p w14:paraId="23C0CFFE" w14:textId="77777777" w:rsidR="00B03511" w:rsidRPr="000C204B" w:rsidRDefault="00B03511" w:rsidP="000C204B">
      <w:pPr>
        <w:jc w:val="both"/>
        <w:rPr>
          <w:rFonts w:ascii="Tahoma" w:hAnsi="Tahoma" w:cs="Tahoma"/>
          <w:sz w:val="21"/>
          <w:szCs w:val="21"/>
        </w:rPr>
      </w:pPr>
    </w:p>
    <w:p w14:paraId="36F81000" w14:textId="77777777" w:rsidR="00B03511" w:rsidRPr="000C204B" w:rsidRDefault="00B03511" w:rsidP="00E810D5">
      <w:pPr>
        <w:spacing w:after="40"/>
        <w:jc w:val="both"/>
        <w:rPr>
          <w:rFonts w:ascii="Tahoma" w:hAnsi="Tahoma" w:cs="Tahoma"/>
          <w:sz w:val="21"/>
          <w:szCs w:val="21"/>
        </w:rPr>
      </w:pPr>
      <w:r w:rsidRPr="000C204B">
        <w:rPr>
          <w:rFonts w:ascii="Tahoma" w:hAnsi="Tahoma" w:cs="Tahoma"/>
          <w:sz w:val="21"/>
          <w:szCs w:val="21"/>
        </w:rPr>
        <w:t>.........................................................................................................</w:t>
      </w:r>
      <w:r w:rsidR="00ED022F">
        <w:rPr>
          <w:rFonts w:ascii="Tahoma" w:hAnsi="Tahoma" w:cs="Tahoma"/>
          <w:sz w:val="21"/>
          <w:szCs w:val="21"/>
        </w:rPr>
        <w:t>.......</w:t>
      </w:r>
      <w:r w:rsidRPr="000C204B">
        <w:rPr>
          <w:rFonts w:ascii="Tahoma" w:hAnsi="Tahoma" w:cs="Tahoma"/>
          <w:sz w:val="21"/>
          <w:szCs w:val="21"/>
        </w:rPr>
        <w:t>....................</w:t>
      </w:r>
      <w:r w:rsidR="00C6177B" w:rsidRPr="000C204B">
        <w:rPr>
          <w:rFonts w:ascii="Tahoma" w:hAnsi="Tahoma" w:cs="Tahoma"/>
          <w:sz w:val="21"/>
          <w:szCs w:val="21"/>
        </w:rPr>
        <w:t>........</w:t>
      </w:r>
      <w:r w:rsidR="000C204B" w:rsidRPr="000C204B">
        <w:rPr>
          <w:rFonts w:ascii="Tahoma" w:hAnsi="Tahoma" w:cs="Tahoma"/>
          <w:sz w:val="21"/>
          <w:szCs w:val="21"/>
        </w:rPr>
        <w:t>........</w:t>
      </w:r>
      <w:r w:rsidR="007C2885" w:rsidRPr="000C204B">
        <w:rPr>
          <w:rFonts w:ascii="Tahoma" w:hAnsi="Tahoma" w:cs="Tahoma"/>
          <w:sz w:val="21"/>
          <w:szCs w:val="21"/>
        </w:rPr>
        <w:t>..</w:t>
      </w:r>
    </w:p>
    <w:p w14:paraId="658AA9D6" w14:textId="77777777" w:rsidR="00B03511" w:rsidRPr="000C204B" w:rsidRDefault="00B03511" w:rsidP="000C204B">
      <w:pPr>
        <w:jc w:val="both"/>
        <w:rPr>
          <w:rFonts w:ascii="Tahoma" w:hAnsi="Tahoma" w:cs="Tahoma"/>
          <w:b/>
          <w:spacing w:val="-2"/>
          <w:sz w:val="21"/>
          <w:szCs w:val="21"/>
        </w:rPr>
      </w:pPr>
      <w:r w:rsidRPr="000C204B">
        <w:rPr>
          <w:rFonts w:ascii="Tahoma" w:hAnsi="Tahoma" w:cs="Tahoma"/>
          <w:b/>
          <w:sz w:val="21"/>
          <w:szCs w:val="21"/>
        </w:rPr>
        <w:t xml:space="preserve">deklaruje swoje przystąpienie w charakterze członka wspierającego do Stowarzyszenia „Ład na Mazowszu. Stowarzyszenie Ochrony i Promocji Miast Ogrodów i Historycznych Miejscowości Centralnego Mazowsza” z siedzibą w Warszawie, zarejestrowanego w Sądzie Rejonowym dla m. st. Warszawy, XII Wydział Gospodarczy Krajowego Rejestru Sądowego pod numerem KRS 0000311178, znając i akceptując aktualną treść Statutu Stowarzyszenia, wyrażając zainteresowanie </w:t>
      </w:r>
      <w:r w:rsidRPr="000C204B">
        <w:rPr>
          <w:rFonts w:ascii="Tahoma" w:hAnsi="Tahoma" w:cs="Tahoma"/>
          <w:b/>
          <w:spacing w:val="-2"/>
          <w:sz w:val="21"/>
          <w:szCs w:val="21"/>
        </w:rPr>
        <w:t>merytoryczną działalnością Stowarzyszenia i</w:t>
      </w:r>
      <w:r w:rsidR="00ED022F">
        <w:rPr>
          <w:rFonts w:ascii="Tahoma" w:hAnsi="Tahoma" w:cs="Tahoma"/>
          <w:b/>
          <w:spacing w:val="-2"/>
          <w:sz w:val="21"/>
          <w:szCs w:val="21"/>
        </w:rPr>
        <w:t> </w:t>
      </w:r>
      <w:r w:rsidRPr="000C204B">
        <w:rPr>
          <w:rFonts w:ascii="Tahoma" w:hAnsi="Tahoma" w:cs="Tahoma"/>
          <w:b/>
          <w:spacing w:val="-2"/>
          <w:sz w:val="21"/>
          <w:szCs w:val="21"/>
        </w:rPr>
        <w:t>deklarując pomoc Stowarzyszeniu w jego działalności.</w:t>
      </w:r>
    </w:p>
    <w:p w14:paraId="13A26EC8" w14:textId="77777777" w:rsidR="00B03511" w:rsidRPr="000C204B" w:rsidRDefault="00B03511" w:rsidP="000C204B">
      <w:pPr>
        <w:jc w:val="both"/>
        <w:rPr>
          <w:rFonts w:ascii="Tahoma" w:hAnsi="Tahoma" w:cs="Tahoma"/>
          <w:sz w:val="21"/>
          <w:szCs w:val="21"/>
        </w:rPr>
      </w:pPr>
    </w:p>
    <w:p w14:paraId="5980A1AE" w14:textId="77777777" w:rsidR="00B03511" w:rsidRPr="000C204B" w:rsidRDefault="00F67C52" w:rsidP="000C204B">
      <w:pPr>
        <w:jc w:val="both"/>
        <w:rPr>
          <w:rFonts w:ascii="Tahoma" w:hAnsi="Tahoma" w:cs="Tahoma"/>
          <w:sz w:val="21"/>
          <w:szCs w:val="21"/>
        </w:rPr>
      </w:pPr>
      <w:r w:rsidRPr="000C204B">
        <w:rPr>
          <w:rFonts w:ascii="Tahoma" w:hAnsi="Tahoma" w:cs="Tahoma"/>
          <w:sz w:val="21"/>
          <w:szCs w:val="21"/>
        </w:rPr>
        <w:t>.....................................................</w:t>
      </w:r>
      <w:r w:rsidR="007C2885" w:rsidRPr="000C204B">
        <w:rPr>
          <w:rFonts w:ascii="Tahoma" w:hAnsi="Tahoma" w:cs="Tahoma"/>
          <w:sz w:val="21"/>
          <w:szCs w:val="21"/>
        </w:rPr>
        <w:t>.....</w:t>
      </w:r>
    </w:p>
    <w:p w14:paraId="36C784CD" w14:textId="77777777" w:rsidR="000006CD" w:rsidRPr="000C204B" w:rsidRDefault="00B03511" w:rsidP="000C204B">
      <w:pPr>
        <w:jc w:val="both"/>
        <w:rPr>
          <w:rFonts w:ascii="Tahoma" w:hAnsi="Tahoma" w:cs="Tahoma"/>
          <w:iCs/>
          <w:sz w:val="21"/>
          <w:szCs w:val="21"/>
        </w:rPr>
      </w:pPr>
      <w:r w:rsidRPr="000C204B">
        <w:rPr>
          <w:rFonts w:ascii="Tahoma" w:hAnsi="Tahoma" w:cs="Tahoma"/>
          <w:iCs/>
          <w:sz w:val="21"/>
          <w:szCs w:val="21"/>
        </w:rPr>
        <w:t>miejscowość, data (dzi</w:t>
      </w:r>
      <w:r w:rsidR="000006CD" w:rsidRPr="000C204B">
        <w:rPr>
          <w:rFonts w:ascii="Tahoma" w:hAnsi="Tahoma" w:cs="Tahoma"/>
          <w:iCs/>
          <w:sz w:val="21"/>
          <w:szCs w:val="21"/>
        </w:rPr>
        <w:t>eń, miesiąc, rok)</w:t>
      </w:r>
    </w:p>
    <w:p w14:paraId="1F3E783A" w14:textId="77777777" w:rsidR="00F67C52" w:rsidRPr="000C204B" w:rsidRDefault="00F67C52" w:rsidP="000C204B">
      <w:pPr>
        <w:jc w:val="both"/>
        <w:rPr>
          <w:rFonts w:ascii="Tahoma" w:hAnsi="Tahoma" w:cs="Tahoma"/>
          <w:iCs/>
          <w:sz w:val="21"/>
          <w:szCs w:val="21"/>
        </w:rPr>
      </w:pPr>
    </w:p>
    <w:p w14:paraId="3A97150C" w14:textId="77777777" w:rsidR="00B03511" w:rsidRPr="000C204B" w:rsidRDefault="00B03511" w:rsidP="000C204B">
      <w:pPr>
        <w:jc w:val="both"/>
        <w:rPr>
          <w:rFonts w:ascii="Tahoma" w:hAnsi="Tahoma" w:cs="Tahoma"/>
          <w:sz w:val="21"/>
          <w:szCs w:val="21"/>
        </w:rPr>
      </w:pPr>
      <w:r w:rsidRPr="000C204B">
        <w:rPr>
          <w:rFonts w:ascii="Tahoma" w:hAnsi="Tahoma" w:cs="Tahoma"/>
          <w:iCs/>
          <w:sz w:val="21"/>
          <w:szCs w:val="21"/>
        </w:rPr>
        <w:t>funkcje i podpisy przedstawicieli, pieczęć</w:t>
      </w:r>
      <w:r w:rsidR="00F67C52" w:rsidRPr="000C204B">
        <w:rPr>
          <w:rFonts w:ascii="Tahoma" w:hAnsi="Tahoma" w:cs="Tahoma"/>
          <w:iCs/>
          <w:sz w:val="21"/>
          <w:szCs w:val="21"/>
        </w:rPr>
        <w:t xml:space="preserve">: </w:t>
      </w:r>
      <w:r w:rsidR="00ED022F">
        <w:rPr>
          <w:rFonts w:ascii="Tahoma" w:hAnsi="Tahoma" w:cs="Tahoma"/>
          <w:sz w:val="21"/>
          <w:szCs w:val="21"/>
        </w:rPr>
        <w:t>...........</w:t>
      </w:r>
      <w:r w:rsidR="000006CD" w:rsidRPr="000C204B">
        <w:rPr>
          <w:rFonts w:ascii="Tahoma" w:hAnsi="Tahoma" w:cs="Tahoma"/>
          <w:sz w:val="21"/>
          <w:szCs w:val="21"/>
        </w:rPr>
        <w:t>........................................</w:t>
      </w:r>
      <w:r w:rsidR="00C6177B" w:rsidRPr="000C204B">
        <w:rPr>
          <w:rFonts w:ascii="Tahoma" w:hAnsi="Tahoma" w:cs="Tahoma"/>
          <w:sz w:val="21"/>
          <w:szCs w:val="21"/>
        </w:rPr>
        <w:t>.................</w:t>
      </w:r>
      <w:r w:rsidR="00F67C52" w:rsidRPr="000C204B">
        <w:rPr>
          <w:rFonts w:ascii="Tahoma" w:hAnsi="Tahoma" w:cs="Tahoma"/>
          <w:sz w:val="21"/>
          <w:szCs w:val="21"/>
        </w:rPr>
        <w:t>..........</w:t>
      </w:r>
      <w:r w:rsidR="007C2885" w:rsidRPr="000C204B">
        <w:rPr>
          <w:rFonts w:ascii="Tahoma" w:hAnsi="Tahoma" w:cs="Tahoma"/>
          <w:sz w:val="21"/>
          <w:szCs w:val="21"/>
        </w:rPr>
        <w:t>...........</w:t>
      </w:r>
    </w:p>
    <w:p w14:paraId="510F4E3E" w14:textId="77777777" w:rsidR="00B03511" w:rsidRPr="000C204B" w:rsidRDefault="00B03511" w:rsidP="000C204B">
      <w:pPr>
        <w:jc w:val="both"/>
        <w:rPr>
          <w:rFonts w:ascii="Tahoma" w:hAnsi="Tahoma" w:cs="Tahoma"/>
          <w:sz w:val="21"/>
          <w:szCs w:val="21"/>
        </w:rPr>
      </w:pPr>
    </w:p>
    <w:p w14:paraId="5339750B" w14:textId="77777777" w:rsidR="00F367D0" w:rsidRDefault="00F367D0" w:rsidP="000C204B">
      <w:pPr>
        <w:jc w:val="both"/>
        <w:rPr>
          <w:rFonts w:ascii="Tahoma" w:hAnsi="Tahoma" w:cs="Tahoma"/>
          <w:sz w:val="21"/>
          <w:szCs w:val="21"/>
        </w:rPr>
      </w:pPr>
    </w:p>
    <w:p w14:paraId="5E4BFCA3" w14:textId="77777777" w:rsidR="00186359" w:rsidRPr="000C204B" w:rsidRDefault="00186359" w:rsidP="000C204B">
      <w:pPr>
        <w:jc w:val="both"/>
        <w:rPr>
          <w:rFonts w:ascii="Tahoma" w:hAnsi="Tahoma" w:cs="Tahoma"/>
          <w:sz w:val="21"/>
          <w:szCs w:val="21"/>
        </w:rPr>
      </w:pPr>
    </w:p>
    <w:p w14:paraId="2427EAA9" w14:textId="77777777" w:rsidR="00F367D0" w:rsidRPr="000C204B" w:rsidRDefault="00F367D0" w:rsidP="000C204B">
      <w:pPr>
        <w:jc w:val="both"/>
        <w:rPr>
          <w:rFonts w:ascii="Tahoma" w:hAnsi="Tahoma" w:cs="Tahoma"/>
          <w:sz w:val="21"/>
          <w:szCs w:val="21"/>
        </w:rPr>
      </w:pPr>
    </w:p>
    <w:p w14:paraId="2A620906" w14:textId="77777777" w:rsidR="00B03511" w:rsidRPr="000C204B" w:rsidRDefault="00B03511" w:rsidP="000C204B">
      <w:pPr>
        <w:jc w:val="both"/>
        <w:rPr>
          <w:rFonts w:ascii="Tahoma" w:hAnsi="Tahoma" w:cs="Tahoma"/>
          <w:sz w:val="21"/>
          <w:szCs w:val="21"/>
        </w:rPr>
      </w:pPr>
    </w:p>
    <w:p w14:paraId="0E00E46E" w14:textId="77777777" w:rsidR="00B03511" w:rsidRPr="000C204B" w:rsidRDefault="00B03511" w:rsidP="000C204B">
      <w:pPr>
        <w:jc w:val="both"/>
        <w:rPr>
          <w:rFonts w:ascii="Tahoma" w:hAnsi="Tahoma" w:cs="Tahoma"/>
          <w:sz w:val="21"/>
          <w:szCs w:val="21"/>
        </w:rPr>
      </w:pPr>
      <w:r w:rsidRPr="000C204B">
        <w:rPr>
          <w:rFonts w:ascii="Tahoma" w:hAnsi="Tahoma" w:cs="Tahoma"/>
          <w:sz w:val="21"/>
          <w:szCs w:val="21"/>
        </w:rPr>
        <w:t>KRS: ...............................</w:t>
      </w:r>
      <w:r w:rsidR="003413C8" w:rsidRPr="000C204B">
        <w:rPr>
          <w:rFonts w:ascii="Tahoma" w:hAnsi="Tahoma" w:cs="Tahoma"/>
          <w:sz w:val="21"/>
          <w:szCs w:val="21"/>
        </w:rPr>
        <w:t>...................</w:t>
      </w:r>
    </w:p>
    <w:p w14:paraId="5347FABF" w14:textId="77777777" w:rsidR="00B03511" w:rsidRPr="000C204B" w:rsidRDefault="00B03511" w:rsidP="000C204B">
      <w:pPr>
        <w:jc w:val="both"/>
        <w:rPr>
          <w:rFonts w:ascii="Tahoma" w:hAnsi="Tahoma" w:cs="Tahoma"/>
          <w:iCs/>
          <w:sz w:val="21"/>
          <w:szCs w:val="21"/>
        </w:rPr>
      </w:pPr>
    </w:p>
    <w:p w14:paraId="0B6B405D" w14:textId="77777777" w:rsidR="00D5620A" w:rsidRPr="000C204B" w:rsidRDefault="00B03511" w:rsidP="000C204B">
      <w:pPr>
        <w:jc w:val="both"/>
        <w:rPr>
          <w:rFonts w:ascii="Tahoma" w:hAnsi="Tahoma" w:cs="Tahoma"/>
          <w:sz w:val="21"/>
          <w:szCs w:val="21"/>
        </w:rPr>
      </w:pPr>
      <w:r w:rsidRPr="000C204B">
        <w:rPr>
          <w:rFonts w:ascii="Tahoma" w:hAnsi="Tahoma" w:cs="Tahoma"/>
          <w:sz w:val="21"/>
          <w:szCs w:val="21"/>
        </w:rPr>
        <w:t>REGON</w:t>
      </w:r>
      <w:r w:rsidR="001D0C15" w:rsidRPr="000C204B">
        <w:rPr>
          <w:rFonts w:ascii="Tahoma" w:hAnsi="Tahoma" w:cs="Tahoma"/>
          <w:sz w:val="21"/>
          <w:szCs w:val="21"/>
        </w:rPr>
        <w:t>:</w:t>
      </w:r>
      <w:r w:rsidR="00D5620A" w:rsidRPr="000C204B">
        <w:rPr>
          <w:rFonts w:ascii="Tahoma" w:hAnsi="Tahoma" w:cs="Tahoma"/>
          <w:sz w:val="21"/>
          <w:szCs w:val="21"/>
        </w:rPr>
        <w:t xml:space="preserve"> </w:t>
      </w:r>
      <w:r w:rsidR="003413C8" w:rsidRPr="000C204B">
        <w:rPr>
          <w:rFonts w:ascii="Tahoma" w:hAnsi="Tahoma" w:cs="Tahoma"/>
          <w:sz w:val="21"/>
          <w:szCs w:val="21"/>
        </w:rPr>
        <w:t>..................................................</w:t>
      </w:r>
    </w:p>
    <w:p w14:paraId="2C90F47F" w14:textId="77777777" w:rsidR="00D5620A" w:rsidRPr="000C204B" w:rsidRDefault="00D5620A" w:rsidP="000C204B">
      <w:pPr>
        <w:jc w:val="both"/>
        <w:rPr>
          <w:rFonts w:ascii="Tahoma" w:hAnsi="Tahoma" w:cs="Tahoma"/>
          <w:sz w:val="21"/>
          <w:szCs w:val="21"/>
        </w:rPr>
      </w:pPr>
    </w:p>
    <w:p w14:paraId="50007544" w14:textId="77777777" w:rsidR="00D5620A" w:rsidRPr="000C204B" w:rsidRDefault="00B03511" w:rsidP="000C204B">
      <w:pPr>
        <w:jc w:val="both"/>
        <w:rPr>
          <w:rFonts w:ascii="Tahoma" w:hAnsi="Tahoma" w:cs="Tahoma"/>
          <w:sz w:val="21"/>
          <w:szCs w:val="21"/>
        </w:rPr>
      </w:pPr>
      <w:r w:rsidRPr="000C204B">
        <w:rPr>
          <w:rFonts w:ascii="Tahoma" w:hAnsi="Tahoma" w:cs="Tahoma"/>
          <w:sz w:val="21"/>
          <w:szCs w:val="21"/>
        </w:rPr>
        <w:t>Adres</w:t>
      </w:r>
      <w:r w:rsidR="001D0C15" w:rsidRPr="000C204B">
        <w:rPr>
          <w:rFonts w:ascii="Tahoma" w:hAnsi="Tahoma" w:cs="Tahoma"/>
          <w:sz w:val="21"/>
          <w:szCs w:val="21"/>
        </w:rPr>
        <w:t>:</w:t>
      </w:r>
      <w:r w:rsidR="00D5620A" w:rsidRPr="000C204B">
        <w:rPr>
          <w:rFonts w:ascii="Tahoma" w:hAnsi="Tahoma" w:cs="Tahoma"/>
          <w:sz w:val="21"/>
          <w:szCs w:val="21"/>
        </w:rPr>
        <w:t xml:space="preserve"> </w:t>
      </w:r>
      <w:r w:rsidR="00E810D5" w:rsidRPr="000C204B">
        <w:rPr>
          <w:rFonts w:ascii="Tahoma" w:hAnsi="Tahoma" w:cs="Tahoma"/>
          <w:sz w:val="21"/>
          <w:szCs w:val="21"/>
        </w:rPr>
        <w:t>........................................</w:t>
      </w:r>
      <w:r w:rsidR="00E810D5">
        <w:rPr>
          <w:rFonts w:ascii="Tahoma" w:hAnsi="Tahoma" w:cs="Tahoma"/>
          <w:sz w:val="21"/>
          <w:szCs w:val="21"/>
        </w:rPr>
        <w:t>.........................</w:t>
      </w:r>
      <w:r w:rsidR="00E810D5" w:rsidRPr="000C204B">
        <w:rPr>
          <w:rFonts w:ascii="Tahoma" w:hAnsi="Tahoma" w:cs="Tahoma"/>
          <w:sz w:val="21"/>
          <w:szCs w:val="21"/>
        </w:rPr>
        <w:t>...............................</w:t>
      </w:r>
    </w:p>
    <w:p w14:paraId="3C9F9655" w14:textId="77777777" w:rsidR="00D5620A" w:rsidRPr="000C204B" w:rsidRDefault="00D5620A" w:rsidP="000C204B">
      <w:pPr>
        <w:jc w:val="both"/>
        <w:rPr>
          <w:rFonts w:ascii="Tahoma" w:hAnsi="Tahoma" w:cs="Tahoma"/>
          <w:sz w:val="21"/>
          <w:szCs w:val="21"/>
        </w:rPr>
      </w:pPr>
    </w:p>
    <w:p w14:paraId="5157128B" w14:textId="77777777" w:rsidR="00D5620A" w:rsidRPr="000C204B" w:rsidRDefault="00D5620A" w:rsidP="000C204B">
      <w:pPr>
        <w:jc w:val="both"/>
        <w:rPr>
          <w:rFonts w:ascii="Tahoma" w:hAnsi="Tahoma" w:cs="Tahoma"/>
          <w:sz w:val="21"/>
          <w:szCs w:val="21"/>
        </w:rPr>
      </w:pPr>
      <w:r w:rsidRPr="000C204B">
        <w:rPr>
          <w:rFonts w:ascii="Tahoma" w:hAnsi="Tahoma" w:cs="Tahoma"/>
          <w:sz w:val="21"/>
          <w:szCs w:val="21"/>
        </w:rPr>
        <w:t xml:space="preserve">Adres </w:t>
      </w:r>
      <w:r w:rsidR="00DD14B2" w:rsidRPr="000C204B">
        <w:rPr>
          <w:rFonts w:ascii="Tahoma" w:hAnsi="Tahoma" w:cs="Tahoma"/>
          <w:sz w:val="21"/>
          <w:szCs w:val="21"/>
        </w:rPr>
        <w:t>do korespondencji (jeśli inny)</w:t>
      </w:r>
      <w:r w:rsidR="001D0C15" w:rsidRPr="000C204B">
        <w:rPr>
          <w:rFonts w:ascii="Tahoma" w:hAnsi="Tahoma" w:cs="Tahoma"/>
          <w:sz w:val="21"/>
          <w:szCs w:val="21"/>
        </w:rPr>
        <w:t>:</w:t>
      </w:r>
      <w:r w:rsidR="004F4F54" w:rsidRPr="000C204B">
        <w:rPr>
          <w:rFonts w:ascii="Tahoma" w:hAnsi="Tahoma" w:cs="Tahoma"/>
          <w:sz w:val="21"/>
          <w:szCs w:val="21"/>
        </w:rPr>
        <w:t xml:space="preserve"> ........................................</w:t>
      </w:r>
      <w:r w:rsidR="00ED022F">
        <w:rPr>
          <w:rFonts w:ascii="Tahoma" w:hAnsi="Tahoma" w:cs="Tahoma"/>
          <w:sz w:val="21"/>
          <w:szCs w:val="21"/>
        </w:rPr>
        <w:t>.........................</w:t>
      </w:r>
      <w:r w:rsidR="004F4F54" w:rsidRPr="000C204B">
        <w:rPr>
          <w:rFonts w:ascii="Tahoma" w:hAnsi="Tahoma" w:cs="Tahoma"/>
          <w:sz w:val="21"/>
          <w:szCs w:val="21"/>
        </w:rPr>
        <w:t>...............................</w:t>
      </w:r>
    </w:p>
    <w:p w14:paraId="146F4C45" w14:textId="77777777" w:rsidR="00D5620A" w:rsidRPr="000C204B" w:rsidRDefault="00D5620A" w:rsidP="000C204B">
      <w:pPr>
        <w:jc w:val="both"/>
        <w:rPr>
          <w:rFonts w:ascii="Tahoma" w:hAnsi="Tahoma" w:cs="Tahoma"/>
          <w:sz w:val="21"/>
          <w:szCs w:val="21"/>
        </w:rPr>
      </w:pPr>
    </w:p>
    <w:p w14:paraId="0CCDAA84" w14:textId="77777777" w:rsidR="00D5620A" w:rsidRPr="000C204B" w:rsidRDefault="00DD14B2" w:rsidP="000C204B">
      <w:pPr>
        <w:jc w:val="both"/>
        <w:rPr>
          <w:rFonts w:ascii="Tahoma" w:hAnsi="Tahoma" w:cs="Tahoma"/>
          <w:sz w:val="21"/>
          <w:szCs w:val="21"/>
        </w:rPr>
      </w:pPr>
      <w:r w:rsidRPr="000C204B">
        <w:rPr>
          <w:rFonts w:ascii="Tahoma" w:hAnsi="Tahoma" w:cs="Tahoma"/>
          <w:sz w:val="21"/>
          <w:szCs w:val="21"/>
        </w:rPr>
        <w:t>Telefon</w:t>
      </w:r>
      <w:r w:rsidR="001D0C15" w:rsidRPr="000C204B">
        <w:rPr>
          <w:rFonts w:ascii="Tahoma" w:hAnsi="Tahoma" w:cs="Tahoma"/>
          <w:sz w:val="21"/>
          <w:szCs w:val="21"/>
        </w:rPr>
        <w:t>:</w:t>
      </w:r>
      <w:r w:rsidRPr="000C204B">
        <w:rPr>
          <w:rFonts w:ascii="Tahoma" w:hAnsi="Tahoma" w:cs="Tahoma"/>
          <w:sz w:val="21"/>
          <w:szCs w:val="21"/>
        </w:rPr>
        <w:t xml:space="preserve"> </w:t>
      </w:r>
      <w:r w:rsidR="00E810D5" w:rsidRPr="000C204B">
        <w:rPr>
          <w:rFonts w:ascii="Tahoma" w:hAnsi="Tahoma" w:cs="Tahoma"/>
          <w:sz w:val="21"/>
          <w:szCs w:val="21"/>
        </w:rPr>
        <w:t>........................................</w:t>
      </w:r>
      <w:r w:rsidR="00E810D5">
        <w:rPr>
          <w:rFonts w:ascii="Tahoma" w:hAnsi="Tahoma" w:cs="Tahoma"/>
          <w:sz w:val="21"/>
          <w:szCs w:val="21"/>
        </w:rPr>
        <w:t>.........................</w:t>
      </w:r>
      <w:r w:rsidR="00E810D5" w:rsidRPr="000C204B">
        <w:rPr>
          <w:rFonts w:ascii="Tahoma" w:hAnsi="Tahoma" w:cs="Tahoma"/>
          <w:sz w:val="21"/>
          <w:szCs w:val="21"/>
        </w:rPr>
        <w:t>...............................</w:t>
      </w:r>
    </w:p>
    <w:p w14:paraId="49134D50" w14:textId="77777777" w:rsidR="00B95754" w:rsidRPr="000C204B" w:rsidRDefault="00B95754" w:rsidP="000C204B">
      <w:pPr>
        <w:jc w:val="both"/>
        <w:rPr>
          <w:rFonts w:ascii="Tahoma" w:hAnsi="Tahoma" w:cs="Tahoma"/>
          <w:sz w:val="21"/>
          <w:szCs w:val="21"/>
        </w:rPr>
      </w:pPr>
    </w:p>
    <w:p w14:paraId="0489DB38" w14:textId="77777777" w:rsidR="00B95754" w:rsidRPr="000C204B" w:rsidRDefault="00B95754" w:rsidP="000C204B">
      <w:pPr>
        <w:jc w:val="both"/>
        <w:rPr>
          <w:rFonts w:ascii="Tahoma" w:hAnsi="Tahoma" w:cs="Tahoma"/>
          <w:sz w:val="21"/>
          <w:szCs w:val="21"/>
        </w:rPr>
      </w:pPr>
      <w:r w:rsidRPr="000C204B">
        <w:rPr>
          <w:rFonts w:ascii="Tahoma" w:hAnsi="Tahoma" w:cs="Tahoma"/>
          <w:sz w:val="21"/>
          <w:szCs w:val="21"/>
        </w:rPr>
        <w:t>Faks</w:t>
      </w:r>
      <w:r w:rsidR="001D0C15" w:rsidRPr="000C204B">
        <w:rPr>
          <w:rFonts w:ascii="Tahoma" w:hAnsi="Tahoma" w:cs="Tahoma"/>
          <w:sz w:val="21"/>
          <w:szCs w:val="21"/>
        </w:rPr>
        <w:t>:</w:t>
      </w:r>
      <w:r w:rsidR="004F4F54" w:rsidRPr="000C204B">
        <w:rPr>
          <w:rFonts w:ascii="Tahoma" w:hAnsi="Tahoma" w:cs="Tahoma"/>
          <w:sz w:val="21"/>
          <w:szCs w:val="21"/>
        </w:rPr>
        <w:t xml:space="preserve"> </w:t>
      </w:r>
      <w:r w:rsidR="00E810D5" w:rsidRPr="000C204B">
        <w:rPr>
          <w:rFonts w:ascii="Tahoma" w:hAnsi="Tahoma" w:cs="Tahoma"/>
          <w:sz w:val="21"/>
          <w:szCs w:val="21"/>
        </w:rPr>
        <w:t>........................................</w:t>
      </w:r>
      <w:r w:rsidR="00E810D5">
        <w:rPr>
          <w:rFonts w:ascii="Tahoma" w:hAnsi="Tahoma" w:cs="Tahoma"/>
          <w:sz w:val="21"/>
          <w:szCs w:val="21"/>
        </w:rPr>
        <w:t>.........................</w:t>
      </w:r>
      <w:r w:rsidR="00E810D5" w:rsidRPr="000C204B">
        <w:rPr>
          <w:rFonts w:ascii="Tahoma" w:hAnsi="Tahoma" w:cs="Tahoma"/>
          <w:sz w:val="21"/>
          <w:szCs w:val="21"/>
        </w:rPr>
        <w:t>...............................</w:t>
      </w:r>
    </w:p>
    <w:p w14:paraId="37ABAF10" w14:textId="77777777" w:rsidR="00D5620A" w:rsidRPr="000C204B" w:rsidRDefault="00D5620A" w:rsidP="000C204B">
      <w:pPr>
        <w:jc w:val="both"/>
        <w:rPr>
          <w:rFonts w:ascii="Tahoma" w:hAnsi="Tahoma" w:cs="Tahoma"/>
          <w:sz w:val="21"/>
          <w:szCs w:val="21"/>
        </w:rPr>
      </w:pPr>
    </w:p>
    <w:p w14:paraId="5067C9BC" w14:textId="77777777" w:rsidR="00D5620A" w:rsidRPr="000C204B" w:rsidRDefault="00C85ADC" w:rsidP="000C204B">
      <w:pPr>
        <w:jc w:val="both"/>
        <w:rPr>
          <w:rFonts w:ascii="Tahoma" w:hAnsi="Tahoma" w:cs="Tahoma"/>
          <w:sz w:val="21"/>
          <w:szCs w:val="21"/>
        </w:rPr>
      </w:pPr>
      <w:r w:rsidRPr="000C204B">
        <w:rPr>
          <w:rFonts w:ascii="Tahoma" w:hAnsi="Tahoma" w:cs="Tahoma"/>
          <w:sz w:val="21"/>
          <w:szCs w:val="21"/>
        </w:rPr>
        <w:t>E</w:t>
      </w:r>
      <w:r w:rsidR="00D5620A" w:rsidRPr="000C204B">
        <w:rPr>
          <w:rFonts w:ascii="Tahoma" w:hAnsi="Tahoma" w:cs="Tahoma"/>
          <w:sz w:val="21"/>
          <w:szCs w:val="21"/>
        </w:rPr>
        <w:t>mail</w:t>
      </w:r>
      <w:r w:rsidR="001D0C15" w:rsidRPr="000C204B">
        <w:rPr>
          <w:rFonts w:ascii="Tahoma" w:hAnsi="Tahoma" w:cs="Tahoma"/>
          <w:sz w:val="21"/>
          <w:szCs w:val="21"/>
        </w:rPr>
        <w:t>:</w:t>
      </w:r>
      <w:r w:rsidR="00D5620A" w:rsidRPr="000C204B">
        <w:rPr>
          <w:rFonts w:ascii="Tahoma" w:hAnsi="Tahoma" w:cs="Tahoma"/>
          <w:sz w:val="21"/>
          <w:szCs w:val="21"/>
        </w:rPr>
        <w:t xml:space="preserve"> </w:t>
      </w:r>
      <w:r w:rsidR="00E810D5" w:rsidRPr="000C204B">
        <w:rPr>
          <w:rFonts w:ascii="Tahoma" w:hAnsi="Tahoma" w:cs="Tahoma"/>
          <w:sz w:val="21"/>
          <w:szCs w:val="21"/>
        </w:rPr>
        <w:t>........................................</w:t>
      </w:r>
      <w:r w:rsidR="00E810D5">
        <w:rPr>
          <w:rFonts w:ascii="Tahoma" w:hAnsi="Tahoma" w:cs="Tahoma"/>
          <w:sz w:val="21"/>
          <w:szCs w:val="21"/>
        </w:rPr>
        <w:t>.........................</w:t>
      </w:r>
      <w:r w:rsidR="00E810D5" w:rsidRPr="000C204B">
        <w:rPr>
          <w:rFonts w:ascii="Tahoma" w:hAnsi="Tahoma" w:cs="Tahoma"/>
          <w:sz w:val="21"/>
          <w:szCs w:val="21"/>
        </w:rPr>
        <w:t>...............................</w:t>
      </w:r>
    </w:p>
    <w:p w14:paraId="38B311BB" w14:textId="77777777" w:rsidR="00D5620A" w:rsidRPr="000C204B" w:rsidRDefault="00D5620A" w:rsidP="000C204B">
      <w:pPr>
        <w:jc w:val="both"/>
        <w:rPr>
          <w:rFonts w:ascii="Tahoma" w:hAnsi="Tahoma" w:cs="Tahoma"/>
          <w:sz w:val="21"/>
          <w:szCs w:val="21"/>
        </w:rPr>
      </w:pPr>
    </w:p>
    <w:p w14:paraId="48BC0401" w14:textId="77777777" w:rsidR="001D0C15" w:rsidRPr="000C204B" w:rsidRDefault="001D0C15" w:rsidP="000C204B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Tahoma" w:hAnsi="Tahoma" w:cs="Tahoma"/>
          <w:sz w:val="21"/>
          <w:szCs w:val="21"/>
        </w:rPr>
      </w:pPr>
      <w:r w:rsidRPr="000C204B">
        <w:rPr>
          <w:rFonts w:ascii="Tahoma" w:hAnsi="Tahoma" w:cs="Tahoma"/>
          <w:sz w:val="21"/>
          <w:szCs w:val="21"/>
        </w:rPr>
        <w:t>Interesuj</w:t>
      </w:r>
      <w:r w:rsidR="008A7B48" w:rsidRPr="000C204B">
        <w:rPr>
          <w:rFonts w:ascii="Tahoma" w:hAnsi="Tahoma" w:cs="Tahoma"/>
          <w:sz w:val="21"/>
          <w:szCs w:val="21"/>
        </w:rPr>
        <w:t>emy</w:t>
      </w:r>
      <w:r w:rsidRPr="000C204B">
        <w:rPr>
          <w:rFonts w:ascii="Tahoma" w:hAnsi="Tahoma" w:cs="Tahoma"/>
          <w:sz w:val="21"/>
          <w:szCs w:val="21"/>
        </w:rPr>
        <w:t xml:space="preserve"> się szczególnie miejscowością (miejscowościami):</w:t>
      </w:r>
    </w:p>
    <w:p w14:paraId="6FF288BB" w14:textId="77777777" w:rsidR="001D0C15" w:rsidRPr="000C204B" w:rsidRDefault="001D0C15" w:rsidP="000C204B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Tahoma" w:hAnsi="Tahoma" w:cs="Tahoma"/>
          <w:sz w:val="21"/>
          <w:szCs w:val="21"/>
        </w:rPr>
      </w:pPr>
    </w:p>
    <w:p w14:paraId="46745D21" w14:textId="77777777" w:rsidR="001D0C15" w:rsidRPr="000C204B" w:rsidRDefault="001D0C15" w:rsidP="000C204B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Tahoma" w:hAnsi="Tahoma" w:cs="Tahoma"/>
          <w:sz w:val="21"/>
          <w:szCs w:val="21"/>
        </w:rPr>
      </w:pPr>
    </w:p>
    <w:p w14:paraId="792583BE" w14:textId="77777777" w:rsidR="001D0C15" w:rsidRPr="000C204B" w:rsidRDefault="001D0C15" w:rsidP="000C204B">
      <w:pPr>
        <w:jc w:val="both"/>
        <w:rPr>
          <w:rFonts w:ascii="Tahoma" w:hAnsi="Tahoma" w:cs="Tahoma"/>
          <w:sz w:val="21"/>
          <w:szCs w:val="21"/>
        </w:rPr>
      </w:pPr>
    </w:p>
    <w:p w14:paraId="2F3BF82D" w14:textId="77777777" w:rsidR="001D0C15" w:rsidRPr="000C204B" w:rsidRDefault="001D0C15" w:rsidP="000C204B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Tahoma" w:hAnsi="Tahoma" w:cs="Tahoma"/>
          <w:sz w:val="21"/>
          <w:szCs w:val="21"/>
        </w:rPr>
      </w:pPr>
      <w:r w:rsidRPr="000C204B">
        <w:rPr>
          <w:rFonts w:ascii="Tahoma" w:hAnsi="Tahoma" w:cs="Tahoma"/>
          <w:sz w:val="21"/>
          <w:szCs w:val="21"/>
        </w:rPr>
        <w:t>Interesuj</w:t>
      </w:r>
      <w:r w:rsidR="008A7B48" w:rsidRPr="000C204B">
        <w:rPr>
          <w:rFonts w:ascii="Tahoma" w:hAnsi="Tahoma" w:cs="Tahoma"/>
          <w:sz w:val="21"/>
          <w:szCs w:val="21"/>
        </w:rPr>
        <w:t>emy</w:t>
      </w:r>
      <w:r w:rsidRPr="000C204B">
        <w:rPr>
          <w:rFonts w:ascii="Tahoma" w:hAnsi="Tahoma" w:cs="Tahoma"/>
          <w:sz w:val="21"/>
          <w:szCs w:val="21"/>
        </w:rPr>
        <w:t xml:space="preserve"> się szczególnie zagadnieniem (zagadnieniami):</w:t>
      </w:r>
    </w:p>
    <w:p w14:paraId="2AAC9C68" w14:textId="77777777" w:rsidR="00662FA0" w:rsidRDefault="00662FA0" w:rsidP="000C204B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Tahoma" w:hAnsi="Tahoma" w:cs="Tahoma"/>
          <w:sz w:val="21"/>
          <w:szCs w:val="21"/>
        </w:rPr>
      </w:pPr>
    </w:p>
    <w:p w14:paraId="3AF91541" w14:textId="77777777" w:rsidR="00513C4D" w:rsidRPr="000C204B" w:rsidRDefault="00513C4D" w:rsidP="000C204B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Tahoma" w:hAnsi="Tahoma" w:cs="Tahoma"/>
          <w:sz w:val="21"/>
          <w:szCs w:val="21"/>
        </w:rPr>
      </w:pPr>
    </w:p>
    <w:p w14:paraId="00B11F6E" w14:textId="77777777" w:rsidR="001D0C15" w:rsidRPr="000C204B" w:rsidRDefault="001D0C15" w:rsidP="000C204B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Tahoma" w:hAnsi="Tahoma" w:cs="Tahoma"/>
          <w:sz w:val="21"/>
          <w:szCs w:val="21"/>
        </w:rPr>
      </w:pPr>
    </w:p>
    <w:p w14:paraId="260F7702" w14:textId="77777777" w:rsidR="00D5620A" w:rsidRPr="000C204B" w:rsidRDefault="00D5620A" w:rsidP="000C204B">
      <w:pPr>
        <w:jc w:val="both"/>
        <w:rPr>
          <w:rFonts w:ascii="Tahoma" w:hAnsi="Tahoma" w:cs="Tahoma"/>
          <w:sz w:val="21"/>
          <w:szCs w:val="21"/>
        </w:rPr>
      </w:pPr>
    </w:p>
    <w:p w14:paraId="3A555C79" w14:textId="77777777" w:rsidR="00F057C9" w:rsidRPr="000C204B" w:rsidRDefault="00662FA0" w:rsidP="000C204B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Tahoma" w:hAnsi="Tahoma" w:cs="Tahoma"/>
          <w:sz w:val="21"/>
          <w:szCs w:val="21"/>
        </w:rPr>
      </w:pPr>
      <w:r w:rsidRPr="000C204B">
        <w:rPr>
          <w:rFonts w:ascii="Tahoma" w:hAnsi="Tahoma" w:cs="Tahoma"/>
          <w:sz w:val="21"/>
          <w:szCs w:val="21"/>
        </w:rPr>
        <w:t xml:space="preserve">Dodatkowe </w:t>
      </w:r>
      <w:r w:rsidR="00F057C9" w:rsidRPr="000C204B">
        <w:rPr>
          <w:rFonts w:ascii="Tahoma" w:hAnsi="Tahoma" w:cs="Tahoma"/>
          <w:sz w:val="21"/>
          <w:szCs w:val="21"/>
        </w:rPr>
        <w:t>informacje:</w:t>
      </w:r>
    </w:p>
    <w:p w14:paraId="77C95DA4" w14:textId="77777777" w:rsidR="00513C4D" w:rsidRPr="000C204B" w:rsidRDefault="00513C4D" w:rsidP="000C204B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Tahoma" w:hAnsi="Tahoma" w:cs="Tahoma"/>
          <w:sz w:val="21"/>
          <w:szCs w:val="21"/>
        </w:rPr>
      </w:pPr>
    </w:p>
    <w:p w14:paraId="031A5045" w14:textId="77777777" w:rsidR="00F057C9" w:rsidRPr="000C204B" w:rsidRDefault="00F057C9" w:rsidP="000C204B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Tahoma" w:hAnsi="Tahoma" w:cs="Tahoma"/>
          <w:sz w:val="21"/>
          <w:szCs w:val="21"/>
        </w:rPr>
      </w:pPr>
    </w:p>
    <w:p w14:paraId="23862BED" w14:textId="77777777" w:rsidR="00F67C52" w:rsidRPr="000C204B" w:rsidRDefault="00C6177B" w:rsidP="000C204B">
      <w:pPr>
        <w:jc w:val="both"/>
        <w:rPr>
          <w:rFonts w:ascii="Tahoma" w:hAnsi="Tahoma" w:cs="Tahoma"/>
          <w:sz w:val="21"/>
          <w:szCs w:val="21"/>
        </w:rPr>
      </w:pPr>
      <w:r w:rsidRPr="000C204B">
        <w:rPr>
          <w:rFonts w:ascii="Tahoma" w:hAnsi="Tahoma" w:cs="Tahoma"/>
          <w:sz w:val="21"/>
          <w:szCs w:val="21"/>
        </w:rPr>
        <w:br w:type="page"/>
      </w:r>
    </w:p>
    <w:p w14:paraId="6D4FFA2A" w14:textId="77777777" w:rsidR="00F67C52" w:rsidRPr="000C204B" w:rsidRDefault="00F67C52" w:rsidP="000C204B">
      <w:pPr>
        <w:jc w:val="both"/>
        <w:rPr>
          <w:rFonts w:ascii="Tahoma" w:hAnsi="Tahoma" w:cs="Tahoma"/>
          <w:sz w:val="21"/>
          <w:szCs w:val="21"/>
        </w:rPr>
      </w:pPr>
    </w:p>
    <w:p w14:paraId="303D10A6" w14:textId="77777777" w:rsidR="00F67C52" w:rsidRPr="000C204B" w:rsidRDefault="00F67C52" w:rsidP="000C204B">
      <w:pPr>
        <w:jc w:val="both"/>
        <w:rPr>
          <w:rFonts w:ascii="Tahoma" w:hAnsi="Tahoma" w:cs="Tahoma"/>
          <w:sz w:val="21"/>
          <w:szCs w:val="21"/>
        </w:rPr>
      </w:pPr>
    </w:p>
    <w:p w14:paraId="31B47FA8" w14:textId="77777777" w:rsidR="00F67C52" w:rsidRPr="000C204B" w:rsidRDefault="00F67C52" w:rsidP="000C204B">
      <w:pPr>
        <w:jc w:val="both"/>
        <w:rPr>
          <w:rFonts w:ascii="Tahoma" w:hAnsi="Tahoma" w:cs="Tahoma"/>
          <w:sz w:val="21"/>
          <w:szCs w:val="21"/>
        </w:rPr>
      </w:pPr>
    </w:p>
    <w:p w14:paraId="74921137" w14:textId="77777777" w:rsidR="00F67C52" w:rsidRPr="000C204B" w:rsidRDefault="00F67C52" w:rsidP="000C204B">
      <w:pPr>
        <w:jc w:val="both"/>
        <w:rPr>
          <w:rFonts w:ascii="Tahoma" w:hAnsi="Tahoma" w:cs="Tahoma"/>
          <w:sz w:val="21"/>
          <w:szCs w:val="21"/>
        </w:rPr>
      </w:pPr>
    </w:p>
    <w:p w14:paraId="22AB6C3C" w14:textId="77777777" w:rsidR="00F67C52" w:rsidRDefault="00F67C52" w:rsidP="000C204B">
      <w:pPr>
        <w:jc w:val="both"/>
        <w:rPr>
          <w:rFonts w:ascii="Tahoma" w:hAnsi="Tahoma" w:cs="Tahoma"/>
          <w:sz w:val="21"/>
          <w:szCs w:val="21"/>
        </w:rPr>
      </w:pPr>
    </w:p>
    <w:p w14:paraId="2563FA03" w14:textId="77777777" w:rsidR="00513C4D" w:rsidRPr="000C204B" w:rsidRDefault="00513C4D" w:rsidP="000C204B">
      <w:pPr>
        <w:jc w:val="both"/>
        <w:rPr>
          <w:rFonts w:ascii="Tahoma" w:hAnsi="Tahoma" w:cs="Tahoma"/>
          <w:sz w:val="21"/>
          <w:szCs w:val="21"/>
        </w:rPr>
      </w:pPr>
    </w:p>
    <w:p w14:paraId="077B121F" w14:textId="77777777" w:rsidR="00F67C52" w:rsidRPr="000C204B" w:rsidRDefault="00F67C52" w:rsidP="000C204B">
      <w:pPr>
        <w:jc w:val="both"/>
        <w:rPr>
          <w:rFonts w:ascii="Tahoma" w:hAnsi="Tahoma" w:cs="Tahoma"/>
          <w:sz w:val="21"/>
          <w:szCs w:val="21"/>
        </w:rPr>
      </w:pPr>
    </w:p>
    <w:p w14:paraId="1772D840" w14:textId="77777777" w:rsidR="00F367D0" w:rsidRPr="000C204B" w:rsidRDefault="00F367D0" w:rsidP="000C204B">
      <w:pPr>
        <w:jc w:val="both"/>
        <w:rPr>
          <w:rFonts w:ascii="Tahoma" w:hAnsi="Tahoma" w:cs="Tahoma"/>
          <w:sz w:val="21"/>
          <w:szCs w:val="21"/>
        </w:rPr>
      </w:pPr>
    </w:p>
    <w:p w14:paraId="2BDED070" w14:textId="77777777" w:rsidR="00F67C52" w:rsidRPr="0090510F" w:rsidRDefault="00F67C52" w:rsidP="000C204B">
      <w:pPr>
        <w:jc w:val="both"/>
        <w:rPr>
          <w:rFonts w:ascii="Tahoma" w:hAnsi="Tahoma" w:cs="Tahoma"/>
          <w:sz w:val="21"/>
          <w:szCs w:val="21"/>
        </w:rPr>
      </w:pPr>
    </w:p>
    <w:p w14:paraId="1DEF3394" w14:textId="77777777" w:rsidR="00F67C52" w:rsidRPr="0090510F" w:rsidRDefault="00F67C52" w:rsidP="000C204B">
      <w:pPr>
        <w:jc w:val="both"/>
        <w:rPr>
          <w:rFonts w:ascii="Tahoma" w:hAnsi="Tahoma" w:cs="Tahoma"/>
          <w:sz w:val="21"/>
          <w:szCs w:val="21"/>
        </w:rPr>
      </w:pPr>
    </w:p>
    <w:p w14:paraId="7C9A74E7" w14:textId="77777777" w:rsidR="0090510F" w:rsidRPr="0090510F" w:rsidRDefault="0090510F" w:rsidP="0090510F">
      <w:pPr>
        <w:jc w:val="both"/>
        <w:rPr>
          <w:rFonts w:ascii="Tahoma" w:hAnsi="Tahoma" w:cs="Tahoma"/>
          <w:iCs/>
          <w:kern w:val="2"/>
          <w:sz w:val="21"/>
          <w:szCs w:val="21"/>
        </w:rPr>
      </w:pPr>
    </w:p>
    <w:p w14:paraId="4C83AE57" w14:textId="77777777" w:rsidR="0090510F" w:rsidRPr="0090510F" w:rsidRDefault="0090510F" w:rsidP="0090510F">
      <w:pPr>
        <w:jc w:val="both"/>
        <w:rPr>
          <w:rFonts w:ascii="Tahoma" w:hAnsi="Tahoma" w:cs="Tahoma"/>
          <w:iCs/>
          <w:kern w:val="2"/>
          <w:sz w:val="21"/>
          <w:szCs w:val="21"/>
        </w:rPr>
      </w:pPr>
    </w:p>
    <w:p w14:paraId="72C41326" w14:textId="77777777" w:rsidR="0090510F" w:rsidRPr="0090510F" w:rsidRDefault="0090510F" w:rsidP="0090510F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Tahoma" w:hAnsi="Tahoma" w:cs="Tahoma"/>
          <w:iCs/>
          <w:kern w:val="2"/>
          <w:sz w:val="23"/>
          <w:szCs w:val="23"/>
        </w:rPr>
      </w:pPr>
    </w:p>
    <w:p w14:paraId="671F86F2" w14:textId="77777777" w:rsidR="0090510F" w:rsidRPr="0090510F" w:rsidRDefault="0090510F" w:rsidP="0090510F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ahoma" w:hAnsi="Tahoma" w:cs="Tahoma"/>
          <w:color w:val="000000"/>
          <w:kern w:val="2"/>
          <w:sz w:val="23"/>
          <w:szCs w:val="23"/>
        </w:rPr>
      </w:pPr>
      <w:r w:rsidRPr="0090510F">
        <w:rPr>
          <w:rFonts w:ascii="Tahoma" w:hAnsi="Tahoma" w:cs="Tahoma"/>
          <w:color w:val="000000"/>
          <w:kern w:val="2"/>
          <w:sz w:val="23"/>
          <w:szCs w:val="23"/>
        </w:rPr>
        <w:t>Cele Stowarzyszenia</w:t>
      </w:r>
    </w:p>
    <w:p w14:paraId="3F88F2B7" w14:textId="77777777" w:rsidR="0090510F" w:rsidRPr="0090510F" w:rsidRDefault="0090510F" w:rsidP="0090510F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ahoma" w:hAnsi="Tahoma" w:cs="Tahoma"/>
          <w:kern w:val="2"/>
          <w:sz w:val="23"/>
          <w:szCs w:val="23"/>
        </w:rPr>
      </w:pPr>
      <w:r w:rsidRPr="0090510F">
        <w:rPr>
          <w:rFonts w:ascii="Tahoma" w:hAnsi="Tahoma" w:cs="Tahoma"/>
          <w:kern w:val="2"/>
          <w:sz w:val="23"/>
          <w:szCs w:val="23"/>
        </w:rPr>
        <w:t>„Ład na Mazowszu.</w:t>
      </w:r>
    </w:p>
    <w:p w14:paraId="03D4398A" w14:textId="77777777" w:rsidR="0090510F" w:rsidRPr="0090510F" w:rsidRDefault="0090510F" w:rsidP="0090510F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ahoma" w:hAnsi="Tahoma" w:cs="Tahoma"/>
          <w:kern w:val="2"/>
          <w:sz w:val="23"/>
          <w:szCs w:val="23"/>
        </w:rPr>
      </w:pPr>
      <w:r w:rsidRPr="0090510F">
        <w:rPr>
          <w:rFonts w:ascii="Tahoma" w:hAnsi="Tahoma" w:cs="Tahoma"/>
          <w:kern w:val="2"/>
          <w:sz w:val="23"/>
          <w:szCs w:val="23"/>
        </w:rPr>
        <w:t>Stowarzyszenie Ochrony i Promocji</w:t>
      </w:r>
    </w:p>
    <w:p w14:paraId="7FB01B8D" w14:textId="77777777" w:rsidR="0090510F" w:rsidRPr="0090510F" w:rsidRDefault="0090510F" w:rsidP="0090510F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ahoma" w:hAnsi="Tahoma" w:cs="Tahoma"/>
          <w:kern w:val="2"/>
          <w:sz w:val="23"/>
          <w:szCs w:val="23"/>
        </w:rPr>
      </w:pPr>
      <w:r w:rsidRPr="0090510F">
        <w:rPr>
          <w:rFonts w:ascii="Tahoma" w:hAnsi="Tahoma" w:cs="Tahoma"/>
          <w:kern w:val="2"/>
          <w:sz w:val="23"/>
          <w:szCs w:val="23"/>
        </w:rPr>
        <w:t>Miast Ogrodów i Historycznych Miejscowości</w:t>
      </w:r>
    </w:p>
    <w:p w14:paraId="221DE7CF" w14:textId="77777777" w:rsidR="0090510F" w:rsidRPr="0090510F" w:rsidRDefault="0090510F" w:rsidP="003812C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80"/>
        <w:jc w:val="center"/>
        <w:rPr>
          <w:rFonts w:ascii="Tahoma" w:hAnsi="Tahoma" w:cs="Tahoma"/>
          <w:color w:val="000000"/>
          <w:kern w:val="2"/>
          <w:sz w:val="23"/>
          <w:szCs w:val="23"/>
        </w:rPr>
      </w:pPr>
      <w:r w:rsidRPr="0090510F">
        <w:rPr>
          <w:rFonts w:ascii="Tahoma" w:hAnsi="Tahoma" w:cs="Tahoma"/>
          <w:kern w:val="2"/>
          <w:sz w:val="23"/>
          <w:szCs w:val="23"/>
        </w:rPr>
        <w:t>Centralnego Mazowsza”</w:t>
      </w:r>
    </w:p>
    <w:p w14:paraId="7052C624" w14:textId="77777777" w:rsidR="0090510F" w:rsidRPr="0090510F" w:rsidRDefault="0090510F" w:rsidP="003812C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200"/>
        <w:jc w:val="center"/>
        <w:rPr>
          <w:rFonts w:ascii="Tahoma" w:hAnsi="Tahoma" w:cs="Tahoma"/>
          <w:color w:val="000000"/>
          <w:kern w:val="2"/>
          <w:sz w:val="23"/>
          <w:szCs w:val="23"/>
        </w:rPr>
      </w:pPr>
      <w:r w:rsidRPr="0090510F">
        <w:rPr>
          <w:rFonts w:ascii="Tahoma" w:hAnsi="Tahoma" w:cs="Tahoma"/>
          <w:color w:val="000000"/>
          <w:kern w:val="2"/>
          <w:sz w:val="23"/>
          <w:szCs w:val="23"/>
        </w:rPr>
        <w:t>(Statut, § 5)</w:t>
      </w:r>
    </w:p>
    <w:p w14:paraId="32883A08" w14:textId="77777777" w:rsidR="0090510F" w:rsidRPr="0090510F" w:rsidRDefault="0090510F" w:rsidP="0090510F">
      <w:pPr>
        <w:numPr>
          <w:ilvl w:val="0"/>
          <w:numId w:val="1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80"/>
        <w:ind w:left="357" w:hanging="357"/>
        <w:jc w:val="both"/>
        <w:rPr>
          <w:rFonts w:ascii="Tahoma" w:hAnsi="Tahoma" w:cs="Tahoma"/>
          <w:color w:val="000000"/>
          <w:kern w:val="2"/>
          <w:sz w:val="23"/>
          <w:szCs w:val="23"/>
        </w:rPr>
      </w:pPr>
      <w:r w:rsidRPr="0090510F">
        <w:rPr>
          <w:rFonts w:ascii="Tahoma" w:hAnsi="Tahoma" w:cs="Tahoma"/>
          <w:color w:val="000000"/>
          <w:kern w:val="2"/>
          <w:sz w:val="23"/>
          <w:szCs w:val="23"/>
        </w:rPr>
        <w:t>Ochrona dziedzictwa miast</w:t>
      </w:r>
      <w:r w:rsidRPr="0090510F">
        <w:rPr>
          <w:rFonts w:ascii="Tahoma" w:hAnsi="Tahoma" w:cs="Tahoma"/>
          <w:color w:val="000000"/>
          <w:kern w:val="2"/>
          <w:sz w:val="23"/>
          <w:szCs w:val="23"/>
        </w:rPr>
        <w:noBreakHyphen/>
        <w:t>ogrodów i historycznych miejscowości Centralnego Mazowsza oraz ich pełny, ale zrównoważony rozwój z poszanowaniem unikalnych wartości kulturowych, zabytkowych, przyrodniczych i krajobrazowych, oraz tożsamości i tradycji lokalnych;</w:t>
      </w:r>
    </w:p>
    <w:p w14:paraId="2F270E90" w14:textId="77777777" w:rsidR="0090510F" w:rsidRPr="0090510F" w:rsidRDefault="009A31DB" w:rsidP="0090510F">
      <w:pPr>
        <w:numPr>
          <w:ilvl w:val="0"/>
          <w:numId w:val="1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80"/>
        <w:ind w:left="357" w:hanging="357"/>
        <w:jc w:val="both"/>
        <w:rPr>
          <w:rFonts w:ascii="Tahoma" w:hAnsi="Tahoma" w:cs="Tahoma"/>
          <w:color w:val="000000"/>
          <w:kern w:val="2"/>
          <w:sz w:val="23"/>
          <w:szCs w:val="23"/>
        </w:rPr>
      </w:pPr>
      <w:r>
        <w:rPr>
          <w:rFonts w:ascii="Tahoma" w:hAnsi="Tahoma" w:cs="Tahoma"/>
          <w:color w:val="000000"/>
          <w:kern w:val="2"/>
          <w:sz w:val="23"/>
          <w:szCs w:val="23"/>
        </w:rPr>
        <w:t xml:space="preserve">Ochrona </w:t>
      </w:r>
      <w:r w:rsidRPr="00C20B95">
        <w:rPr>
          <w:rFonts w:ascii="Tahoma" w:hAnsi="Tahoma" w:cs="Tahoma"/>
          <w:color w:val="000000"/>
          <w:kern w:val="2"/>
          <w:sz w:val="23"/>
          <w:szCs w:val="23"/>
        </w:rPr>
        <w:t>środowiska, w tym środowiska przyrodniczego i zabytków, w każdej jego formie i</w:t>
      </w:r>
      <w:r>
        <w:rPr>
          <w:rFonts w:ascii="Tahoma" w:hAnsi="Tahoma" w:cs="Tahoma"/>
          <w:color w:val="000000"/>
          <w:kern w:val="2"/>
          <w:sz w:val="23"/>
          <w:szCs w:val="23"/>
        </w:rPr>
        <w:t> </w:t>
      </w:r>
      <w:r w:rsidRPr="00C20B95">
        <w:rPr>
          <w:rFonts w:ascii="Tahoma" w:hAnsi="Tahoma" w:cs="Tahoma"/>
          <w:color w:val="000000"/>
          <w:kern w:val="2"/>
          <w:sz w:val="23"/>
          <w:szCs w:val="23"/>
        </w:rPr>
        <w:t>przejawie</w:t>
      </w:r>
      <w:r w:rsidR="0090510F" w:rsidRPr="0090510F">
        <w:rPr>
          <w:rFonts w:ascii="Tahoma" w:hAnsi="Tahoma" w:cs="Tahoma"/>
          <w:color w:val="000000"/>
          <w:kern w:val="2"/>
          <w:sz w:val="23"/>
          <w:szCs w:val="23"/>
        </w:rPr>
        <w:t>;</w:t>
      </w:r>
    </w:p>
    <w:p w14:paraId="086672FF" w14:textId="77777777" w:rsidR="0090510F" w:rsidRPr="0090510F" w:rsidRDefault="0090510F" w:rsidP="0090510F">
      <w:pPr>
        <w:numPr>
          <w:ilvl w:val="0"/>
          <w:numId w:val="1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80"/>
        <w:ind w:left="357" w:hanging="357"/>
        <w:jc w:val="both"/>
        <w:rPr>
          <w:rFonts w:ascii="Tahoma" w:hAnsi="Tahoma" w:cs="Tahoma"/>
          <w:color w:val="000000"/>
          <w:kern w:val="2"/>
          <w:sz w:val="23"/>
          <w:szCs w:val="23"/>
        </w:rPr>
      </w:pPr>
      <w:r w:rsidRPr="0090510F">
        <w:rPr>
          <w:rFonts w:ascii="Tahoma" w:hAnsi="Tahoma" w:cs="Tahoma"/>
          <w:color w:val="000000"/>
          <w:kern w:val="2"/>
          <w:sz w:val="23"/>
          <w:szCs w:val="23"/>
        </w:rPr>
        <w:t>Zbieranie i upowszechnianie wiedzy o miastach-ogrodach i historycznych miejscowościach Centralnego Mazowsza oraz ich promocja w Polsce i zagranicą;</w:t>
      </w:r>
    </w:p>
    <w:p w14:paraId="5D565B74" w14:textId="77777777" w:rsidR="0090510F" w:rsidRPr="0090510F" w:rsidRDefault="0090510F" w:rsidP="0090510F">
      <w:pPr>
        <w:numPr>
          <w:ilvl w:val="0"/>
          <w:numId w:val="1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80"/>
        <w:ind w:left="357" w:hanging="357"/>
        <w:jc w:val="both"/>
        <w:rPr>
          <w:rFonts w:ascii="Tahoma" w:hAnsi="Tahoma" w:cs="Tahoma"/>
          <w:color w:val="000000"/>
          <w:kern w:val="2"/>
          <w:sz w:val="23"/>
          <w:szCs w:val="23"/>
        </w:rPr>
      </w:pPr>
      <w:r w:rsidRPr="0090510F">
        <w:rPr>
          <w:rFonts w:ascii="Tahoma" w:hAnsi="Tahoma" w:cs="Tahoma"/>
          <w:color w:val="000000"/>
          <w:kern w:val="2"/>
          <w:sz w:val="23"/>
          <w:szCs w:val="23"/>
        </w:rPr>
        <w:t>Uświadamianie społecznościom lokalnym znaczenia dziejów i tradycji miast</w:t>
      </w:r>
      <w:r w:rsidRPr="0090510F">
        <w:rPr>
          <w:rFonts w:ascii="Tahoma" w:hAnsi="Tahoma" w:cs="Tahoma"/>
          <w:color w:val="000000"/>
          <w:kern w:val="2"/>
          <w:sz w:val="23"/>
          <w:szCs w:val="23"/>
        </w:rPr>
        <w:noBreakHyphen/>
        <w:t>ogrodów i historycznych miejscowości Centralnego Mazowsza jako części wspólnego dziedzictwa kulturowego regionu, Polski i Europy;</w:t>
      </w:r>
    </w:p>
    <w:p w14:paraId="54FF6188" w14:textId="77777777" w:rsidR="0090510F" w:rsidRPr="0090510F" w:rsidRDefault="0090510F" w:rsidP="0090510F">
      <w:pPr>
        <w:numPr>
          <w:ilvl w:val="0"/>
          <w:numId w:val="1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80"/>
        <w:ind w:left="357" w:hanging="357"/>
        <w:jc w:val="both"/>
        <w:rPr>
          <w:rFonts w:ascii="Tahoma" w:hAnsi="Tahoma" w:cs="Tahoma"/>
          <w:color w:val="000000"/>
          <w:kern w:val="2"/>
          <w:sz w:val="23"/>
          <w:szCs w:val="23"/>
        </w:rPr>
      </w:pPr>
      <w:r w:rsidRPr="0090510F">
        <w:rPr>
          <w:rFonts w:ascii="Tahoma" w:hAnsi="Tahoma" w:cs="Tahoma"/>
          <w:color w:val="000000"/>
          <w:kern w:val="2"/>
          <w:sz w:val="23"/>
          <w:szCs w:val="23"/>
        </w:rPr>
        <w:t>Współdziałanie z władzami państwowymi i samorządowymi, organizacjami pozarządowymi i przedsiębiorcami, oraz instytucjami Unii Europejskiej na rzecz zachowania historycznych, unikalnych w Polsce układów urbanistycznych, zieleni i zabudowy miast</w:t>
      </w:r>
      <w:r w:rsidRPr="0090510F">
        <w:rPr>
          <w:rFonts w:ascii="Tahoma" w:hAnsi="Tahoma" w:cs="Tahoma"/>
          <w:color w:val="000000"/>
          <w:kern w:val="2"/>
          <w:sz w:val="23"/>
          <w:szCs w:val="23"/>
        </w:rPr>
        <w:noBreakHyphen/>
        <w:t>ogrodów i historycznych miejscowości Centralnego Mazowsza, obszarów chronionego krajobrazu, w tym chronionych stref urbanistycznych, oraz rezerwatów przyrody wraz z ich otulinami;</w:t>
      </w:r>
    </w:p>
    <w:p w14:paraId="644D89ED" w14:textId="77777777" w:rsidR="0090510F" w:rsidRPr="0090510F" w:rsidRDefault="0090510F" w:rsidP="0090510F">
      <w:pPr>
        <w:numPr>
          <w:ilvl w:val="0"/>
          <w:numId w:val="1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ind w:left="357" w:hanging="357"/>
        <w:jc w:val="both"/>
        <w:rPr>
          <w:rFonts w:ascii="Tahoma" w:hAnsi="Tahoma" w:cs="Tahoma"/>
          <w:color w:val="000000"/>
          <w:kern w:val="2"/>
          <w:sz w:val="23"/>
          <w:szCs w:val="23"/>
        </w:rPr>
      </w:pPr>
      <w:r w:rsidRPr="0090510F">
        <w:rPr>
          <w:rFonts w:ascii="Tahoma" w:hAnsi="Tahoma" w:cs="Tahoma"/>
          <w:color w:val="000000"/>
          <w:kern w:val="2"/>
          <w:sz w:val="23"/>
          <w:szCs w:val="23"/>
        </w:rPr>
        <w:t>Działalność wspomagająca rozwój wspólnot i społeczności lokalnych Centralnego Mazowsza, rozwijanie świadomości obywatelskiej i kulturowej, wspieranie inicjatyw społecznych, kulturalnych i gospodarczych mieszkańców miast</w:t>
      </w:r>
      <w:r w:rsidRPr="0090510F">
        <w:rPr>
          <w:rFonts w:ascii="Tahoma" w:hAnsi="Tahoma" w:cs="Tahoma"/>
          <w:color w:val="000000"/>
          <w:kern w:val="2"/>
          <w:sz w:val="23"/>
          <w:szCs w:val="23"/>
        </w:rPr>
        <w:noBreakHyphen/>
        <w:t>ogrodów i historycznych miejscowości Centralnego Mazowsza, zgodnych z ich charakterem i służących ich właściwemu rozwojowi.</w:t>
      </w:r>
    </w:p>
    <w:p w14:paraId="0DB13C0B" w14:textId="77777777" w:rsidR="0090510F" w:rsidRPr="0090510F" w:rsidRDefault="0090510F" w:rsidP="0090510F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Tahoma" w:hAnsi="Tahoma" w:cs="Tahoma"/>
          <w:kern w:val="2"/>
          <w:sz w:val="23"/>
          <w:szCs w:val="23"/>
        </w:rPr>
      </w:pPr>
    </w:p>
    <w:p w14:paraId="63591789" w14:textId="77777777" w:rsidR="00F67C52" w:rsidRPr="000C204B" w:rsidRDefault="00F67C52" w:rsidP="000C204B">
      <w:pPr>
        <w:jc w:val="both"/>
        <w:rPr>
          <w:rFonts w:ascii="Tahoma" w:hAnsi="Tahoma" w:cs="Tahoma"/>
          <w:sz w:val="21"/>
          <w:szCs w:val="21"/>
        </w:rPr>
      </w:pPr>
    </w:p>
    <w:sectPr w:rsidR="00F67C52" w:rsidRPr="000C204B" w:rsidSect="008733BF">
      <w:pgSz w:w="11906" w:h="16838"/>
      <w:pgMar w:top="79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1C09FAA-6ED7-4F2A-857B-F7FAE5BE4E2C}"/>
    <w:embedBold r:id="rId2" w:fontKey="{ACF5880D-71CA-47B2-BE1C-84F80A62E566}"/>
    <w:embedItalic r:id="rId3" w:fontKey="{312EF283-D924-43D1-9FD2-BA82152F38B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F4239F"/>
    <w:multiLevelType w:val="hybridMultilevel"/>
    <w:tmpl w:val="AA8EB57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82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20A"/>
    <w:rsid w:val="000006CD"/>
    <w:rsid w:val="00017D80"/>
    <w:rsid w:val="000C204B"/>
    <w:rsid w:val="00186359"/>
    <w:rsid w:val="001A22BE"/>
    <w:rsid w:val="001D0C15"/>
    <w:rsid w:val="001E7427"/>
    <w:rsid w:val="003413C8"/>
    <w:rsid w:val="003812CC"/>
    <w:rsid w:val="003F5EEC"/>
    <w:rsid w:val="004F4F54"/>
    <w:rsid w:val="00513C4D"/>
    <w:rsid w:val="0053217B"/>
    <w:rsid w:val="00542CCD"/>
    <w:rsid w:val="00621888"/>
    <w:rsid w:val="00662FA0"/>
    <w:rsid w:val="006803B4"/>
    <w:rsid w:val="007C2885"/>
    <w:rsid w:val="007D3DC5"/>
    <w:rsid w:val="007F66DD"/>
    <w:rsid w:val="00850ECC"/>
    <w:rsid w:val="008733BF"/>
    <w:rsid w:val="0089160B"/>
    <w:rsid w:val="008958A1"/>
    <w:rsid w:val="008A0B36"/>
    <w:rsid w:val="008A7B48"/>
    <w:rsid w:val="008C33DA"/>
    <w:rsid w:val="008D3320"/>
    <w:rsid w:val="008E1FB7"/>
    <w:rsid w:val="00903D0B"/>
    <w:rsid w:val="0090510F"/>
    <w:rsid w:val="009A31DB"/>
    <w:rsid w:val="009F2A68"/>
    <w:rsid w:val="00A55E1E"/>
    <w:rsid w:val="00A90735"/>
    <w:rsid w:val="00AC7F4C"/>
    <w:rsid w:val="00B03511"/>
    <w:rsid w:val="00B20421"/>
    <w:rsid w:val="00B95754"/>
    <w:rsid w:val="00BD59FB"/>
    <w:rsid w:val="00C041CB"/>
    <w:rsid w:val="00C400BA"/>
    <w:rsid w:val="00C6177B"/>
    <w:rsid w:val="00C85ADC"/>
    <w:rsid w:val="00CF4BD5"/>
    <w:rsid w:val="00D5620A"/>
    <w:rsid w:val="00D65494"/>
    <w:rsid w:val="00DD14B2"/>
    <w:rsid w:val="00E12279"/>
    <w:rsid w:val="00E810D5"/>
    <w:rsid w:val="00EC5263"/>
    <w:rsid w:val="00ED022F"/>
    <w:rsid w:val="00ED2740"/>
    <w:rsid w:val="00F057C9"/>
    <w:rsid w:val="00F367D0"/>
    <w:rsid w:val="00F67C52"/>
    <w:rsid w:val="00FC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F5FAB9"/>
  <w15:docId w15:val="{9EA21AE6-6962-43C7-94FD-9EF33EC85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D5620A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D5620A"/>
    <w:pPr>
      <w:keepNext/>
      <w:jc w:val="center"/>
      <w:outlineLvl w:val="0"/>
    </w:pPr>
    <w:rPr>
      <w:rFonts w:eastAsia="Arial Unicode MS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D5620A"/>
    <w:pPr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533</Words>
  <Characters>3203</Characters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Deklaracja członkowska ŁNM - członek WSPIERAJĄCY</vt:lpstr>
    </vt:vector>
  </TitlesOfParts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2010-05-03T14:53:00Z</cp:lastPrinted>
  <dcterms:created xsi:type="dcterms:W3CDTF">2020-06-23T09:55:00Z</dcterms:created>
  <dcterms:modified xsi:type="dcterms:W3CDTF">2020-06-23T09:55:00Z</dcterms:modified>
</cp:coreProperties>
</file>